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A0" w:rsidRDefault="00601E7F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ПО ГЕОГРАФИИ </w:t>
      </w:r>
    </w:p>
    <w:p w:rsidR="00704AA0" w:rsidRDefault="000347D2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</w:t>
      </w:r>
      <w:r w:rsidR="00601E7F" w:rsidRPr="00601E7F">
        <w:rPr>
          <w:rFonts w:ascii="Times New Roman" w:hAnsi="Times New Roman" w:cs="Times New Roman"/>
          <w:sz w:val="24"/>
          <w:szCs w:val="24"/>
        </w:rPr>
        <w:t xml:space="preserve"> ПРОВЕДЕНИЮ </w:t>
      </w:r>
    </w:p>
    <w:p w:rsidR="00704AA0" w:rsidRDefault="00601E7F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 xml:space="preserve">МУНИЦИПАЛЬНОГО ЭТАПА </w:t>
      </w:r>
      <w:proofErr w:type="gramStart"/>
      <w:r w:rsidRPr="00601E7F">
        <w:rPr>
          <w:rFonts w:ascii="Times New Roman" w:hAnsi="Times New Roman" w:cs="Times New Roman"/>
          <w:sz w:val="24"/>
          <w:szCs w:val="24"/>
        </w:rPr>
        <w:t>ВСЕРОССИЙСКОЙ</w:t>
      </w:r>
      <w:proofErr w:type="gramEnd"/>
      <w:r w:rsidRPr="00601E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E7F" w:rsidRPr="00601E7F" w:rsidRDefault="00601E7F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>ОЛИМПИАДЫ ШКОЛЬНИКОВ ПО ГЕОГРАФИИ</w:t>
      </w:r>
    </w:p>
    <w:p w:rsidR="00601E7F" w:rsidRPr="00601E7F" w:rsidRDefault="00601E7F" w:rsidP="00A0088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A0088E" w:rsidRPr="00A0088E" w:rsidRDefault="00A0088E" w:rsidP="00A0088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Задания муниципального этапа Олимпиады Всероссийской олимпиады  школьников по географии (далее – Олимпиада) разработаны с учетом методических рекомендаций це</w:t>
      </w:r>
      <w:r w:rsidRPr="00A0088E">
        <w:rPr>
          <w:rFonts w:ascii="Times New Roman" w:hAnsi="Times New Roman" w:cs="Times New Roman"/>
          <w:sz w:val="24"/>
          <w:szCs w:val="24"/>
        </w:rPr>
        <w:t>н</w:t>
      </w:r>
      <w:r w:rsidRPr="00A0088E">
        <w:rPr>
          <w:rFonts w:ascii="Times New Roman" w:hAnsi="Times New Roman" w:cs="Times New Roman"/>
          <w:sz w:val="24"/>
          <w:szCs w:val="24"/>
        </w:rPr>
        <w:t xml:space="preserve">тральной предметно-методической комиссии. </w:t>
      </w:r>
    </w:p>
    <w:p w:rsidR="00601E7F" w:rsidRPr="00601E7F" w:rsidRDefault="00601E7F" w:rsidP="00A0088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b/>
          <w:sz w:val="24"/>
          <w:szCs w:val="24"/>
        </w:rPr>
        <w:t>Цели</w:t>
      </w:r>
      <w:r w:rsidRPr="00A0088E">
        <w:rPr>
          <w:rFonts w:ascii="Times New Roman" w:hAnsi="Times New Roman" w:cs="Times New Roman"/>
          <w:sz w:val="24"/>
          <w:szCs w:val="24"/>
        </w:rPr>
        <w:t xml:space="preserve"> </w:t>
      </w:r>
      <w:r w:rsidR="00A0088E" w:rsidRPr="00A0088E">
        <w:rPr>
          <w:rFonts w:ascii="Times New Roman" w:hAnsi="Times New Roman" w:cs="Times New Roman"/>
          <w:sz w:val="24"/>
          <w:szCs w:val="24"/>
        </w:rPr>
        <w:t>Олимпиады</w:t>
      </w:r>
      <w:r w:rsidRPr="00A0088E">
        <w:rPr>
          <w:rFonts w:ascii="Times New Roman" w:hAnsi="Times New Roman" w:cs="Times New Roman"/>
          <w:sz w:val="24"/>
          <w:szCs w:val="24"/>
        </w:rPr>
        <w:t>:</w:t>
      </w:r>
    </w:p>
    <w:p w:rsidR="00601E7F" w:rsidRPr="00601E7F" w:rsidRDefault="00601E7F" w:rsidP="00A008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 xml:space="preserve">стимулирование интереса </w:t>
      </w:r>
      <w:proofErr w:type="gramStart"/>
      <w:r w:rsidRPr="00601E7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01E7F">
        <w:rPr>
          <w:rFonts w:ascii="Times New Roman" w:hAnsi="Times New Roman" w:cs="Times New Roman"/>
          <w:sz w:val="24"/>
          <w:szCs w:val="24"/>
        </w:rPr>
        <w:t xml:space="preserve"> к географии; </w:t>
      </w:r>
    </w:p>
    <w:p w:rsidR="00601E7F" w:rsidRPr="00601E7F" w:rsidRDefault="00601E7F" w:rsidP="00A008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>выявление и развитие у обучающихся творческих способностей в области геогр</w:t>
      </w:r>
      <w:r w:rsidRPr="00601E7F">
        <w:rPr>
          <w:rFonts w:ascii="Times New Roman" w:hAnsi="Times New Roman" w:cs="Times New Roman"/>
          <w:sz w:val="24"/>
          <w:szCs w:val="24"/>
        </w:rPr>
        <w:t>а</w:t>
      </w:r>
      <w:r w:rsidRPr="00601E7F">
        <w:rPr>
          <w:rFonts w:ascii="Times New Roman" w:hAnsi="Times New Roman" w:cs="Times New Roman"/>
          <w:sz w:val="24"/>
          <w:szCs w:val="24"/>
        </w:rPr>
        <w:t xml:space="preserve">фии; </w:t>
      </w:r>
    </w:p>
    <w:p w:rsidR="00601E7F" w:rsidRPr="00601E7F" w:rsidRDefault="00601E7F" w:rsidP="00A008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1E7F">
        <w:rPr>
          <w:rFonts w:ascii="Times New Roman" w:hAnsi="Times New Roman" w:cs="Times New Roman"/>
          <w:sz w:val="24"/>
          <w:szCs w:val="24"/>
        </w:rPr>
        <w:t xml:space="preserve">отбор обучающихся, которые могут представлять муниципальное образование на последующих этапах Олимпиады; </w:t>
      </w:r>
      <w:proofErr w:type="gramEnd"/>
    </w:p>
    <w:p w:rsidR="00601E7F" w:rsidRPr="00601E7F" w:rsidRDefault="00601E7F" w:rsidP="00A008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 xml:space="preserve">популяризация географии как науки и школьного предмета. </w:t>
      </w:r>
    </w:p>
    <w:p w:rsidR="00601E7F" w:rsidRPr="00A0088E" w:rsidRDefault="00601E7F" w:rsidP="00A0088E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Pr="00A0088E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Pr="00A0088E">
        <w:rPr>
          <w:rFonts w:ascii="Times New Roman" w:hAnsi="Times New Roman" w:cs="Times New Roman"/>
          <w:sz w:val="24"/>
          <w:szCs w:val="24"/>
        </w:rPr>
        <w:t xml:space="preserve"> заданий Олимпиады по географии: </w:t>
      </w:r>
    </w:p>
    <w:p w:rsidR="00601E7F" w:rsidRPr="00A0088E" w:rsidRDefault="00601E7F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задания различаются по параллелям;</w:t>
      </w:r>
    </w:p>
    <w:p w:rsidR="00601E7F" w:rsidRPr="00A0088E" w:rsidRDefault="00601E7F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набор заданий для тестового и теоретического этапов каждой параллели формир</w:t>
      </w:r>
      <w:r w:rsidRPr="00A0088E">
        <w:rPr>
          <w:rFonts w:ascii="Times New Roman" w:hAnsi="Times New Roman" w:cs="Times New Roman"/>
          <w:sz w:val="24"/>
          <w:szCs w:val="24"/>
        </w:rPr>
        <w:t>у</w:t>
      </w:r>
      <w:r w:rsidRPr="00A0088E">
        <w:rPr>
          <w:rFonts w:ascii="Times New Roman" w:hAnsi="Times New Roman" w:cs="Times New Roman"/>
          <w:sz w:val="24"/>
          <w:szCs w:val="24"/>
        </w:rPr>
        <w:t>ется по принципу включения вопросов и заданий из предшествующих курсов географии;</w:t>
      </w:r>
    </w:p>
    <w:p w:rsidR="00601E7F" w:rsidRPr="00A0088E" w:rsidRDefault="00601E7F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задания на знание и анализ краеведческого материала;</w:t>
      </w:r>
    </w:p>
    <w:p w:rsidR="00A0088E" w:rsidRPr="00A0088E" w:rsidRDefault="00601E7F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вопросы на проверку географической эрудиции</w:t>
      </w:r>
      <w:r w:rsidR="00A0088E" w:rsidRPr="00A0088E">
        <w:rPr>
          <w:rFonts w:ascii="Times New Roman" w:hAnsi="Times New Roman" w:cs="Times New Roman"/>
          <w:sz w:val="24"/>
          <w:szCs w:val="24"/>
        </w:rPr>
        <w:t>;</w:t>
      </w:r>
    </w:p>
    <w:p w:rsidR="00A0088E" w:rsidRDefault="00A0088E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вопросы и задания на умение анализировать географические карты и картосхе</w:t>
      </w:r>
      <w:r>
        <w:rPr>
          <w:rFonts w:ascii="Times New Roman" w:hAnsi="Times New Roman" w:cs="Times New Roman"/>
          <w:sz w:val="24"/>
          <w:szCs w:val="24"/>
        </w:rPr>
        <w:t>мы.</w:t>
      </w:r>
    </w:p>
    <w:p w:rsidR="00A0088E" w:rsidRDefault="00A0088E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по географии пров</w:t>
      </w:r>
      <w:r w:rsidRPr="00A0088E">
        <w:rPr>
          <w:rFonts w:ascii="Times New Roman" w:hAnsi="Times New Roman" w:cs="Times New Roman"/>
          <w:sz w:val="24"/>
          <w:szCs w:val="24"/>
        </w:rPr>
        <w:t>о</w:t>
      </w:r>
      <w:r w:rsidRPr="00A0088E">
        <w:rPr>
          <w:rFonts w:ascii="Times New Roman" w:hAnsi="Times New Roman" w:cs="Times New Roman"/>
          <w:sz w:val="24"/>
          <w:szCs w:val="24"/>
        </w:rPr>
        <w:t xml:space="preserve">дится в два этапа: первый этап – </w:t>
      </w:r>
      <w:r w:rsidRPr="00FF5C09">
        <w:rPr>
          <w:rFonts w:ascii="Times New Roman" w:hAnsi="Times New Roman" w:cs="Times New Roman"/>
          <w:b/>
          <w:sz w:val="24"/>
          <w:szCs w:val="24"/>
        </w:rPr>
        <w:t>тестовый (</w:t>
      </w:r>
      <w:r w:rsidRPr="00FF5C09">
        <w:rPr>
          <w:rFonts w:ascii="Times New Roman" w:hAnsi="Times New Roman" w:cs="Times New Roman"/>
          <w:b/>
          <w:sz w:val="24"/>
          <w:szCs w:val="24"/>
          <w:u w:val="single"/>
        </w:rPr>
        <w:t>один</w:t>
      </w:r>
      <w:r w:rsidRPr="00FF5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C09">
        <w:rPr>
          <w:rFonts w:ascii="Times New Roman" w:hAnsi="Times New Roman" w:cs="Times New Roman"/>
          <w:b/>
          <w:sz w:val="24"/>
          <w:szCs w:val="24"/>
          <w:u w:val="single"/>
        </w:rPr>
        <w:t>астрономический</w:t>
      </w:r>
      <w:r w:rsidRPr="00FF5C09">
        <w:rPr>
          <w:rFonts w:ascii="Times New Roman" w:hAnsi="Times New Roman" w:cs="Times New Roman"/>
          <w:b/>
          <w:sz w:val="24"/>
          <w:szCs w:val="24"/>
        </w:rPr>
        <w:t xml:space="preserve"> час), второй – анал</w:t>
      </w:r>
      <w:r w:rsidRPr="00FF5C09">
        <w:rPr>
          <w:rFonts w:ascii="Times New Roman" w:hAnsi="Times New Roman" w:cs="Times New Roman"/>
          <w:b/>
          <w:sz w:val="24"/>
          <w:szCs w:val="24"/>
        </w:rPr>
        <w:t>и</w:t>
      </w:r>
      <w:r w:rsidRPr="00FF5C09">
        <w:rPr>
          <w:rFonts w:ascii="Times New Roman" w:hAnsi="Times New Roman" w:cs="Times New Roman"/>
          <w:b/>
          <w:sz w:val="24"/>
          <w:szCs w:val="24"/>
        </w:rPr>
        <w:t>тический (</w:t>
      </w:r>
      <w:r w:rsidRPr="00FF5C09"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FF5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C09">
        <w:rPr>
          <w:rFonts w:ascii="Times New Roman" w:hAnsi="Times New Roman" w:cs="Times New Roman"/>
          <w:b/>
          <w:sz w:val="24"/>
          <w:szCs w:val="24"/>
          <w:u w:val="single"/>
        </w:rPr>
        <w:t>астрономических</w:t>
      </w:r>
      <w:r w:rsidRPr="00FF5C09">
        <w:rPr>
          <w:rFonts w:ascii="Times New Roman" w:hAnsi="Times New Roman" w:cs="Times New Roman"/>
          <w:b/>
          <w:sz w:val="24"/>
          <w:szCs w:val="24"/>
        </w:rPr>
        <w:t xml:space="preserve"> часа)</w:t>
      </w:r>
      <w:r w:rsidRPr="00A008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5C09" w:rsidRPr="00A0088E" w:rsidRDefault="00FF5C09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тиражировании материалов возможна </w:t>
      </w:r>
      <w:r w:rsidRPr="00FF5C09">
        <w:rPr>
          <w:rFonts w:ascii="Times New Roman" w:hAnsi="Times New Roman" w:cs="Times New Roman"/>
          <w:b/>
          <w:sz w:val="24"/>
          <w:szCs w:val="24"/>
        </w:rPr>
        <w:t>черно-белая печать</w:t>
      </w:r>
      <w:r>
        <w:rPr>
          <w:rFonts w:ascii="Times New Roman" w:hAnsi="Times New Roman" w:cs="Times New Roman"/>
          <w:sz w:val="24"/>
          <w:szCs w:val="24"/>
        </w:rPr>
        <w:t>, все иллюстрации х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рошо читаются.</w:t>
      </w:r>
    </w:p>
    <w:p w:rsidR="00A0088E" w:rsidRDefault="00A0088E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 xml:space="preserve">Количество заданий и баллов </w:t>
      </w:r>
      <w:r>
        <w:rPr>
          <w:rFonts w:ascii="Times New Roman" w:hAnsi="Times New Roman" w:cs="Times New Roman"/>
          <w:sz w:val="24"/>
          <w:szCs w:val="24"/>
        </w:rPr>
        <w:t xml:space="preserve">за их выполнение </w:t>
      </w:r>
      <w:r w:rsidRPr="00A0088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параллелям</w:t>
      </w:r>
      <w:r w:rsidRPr="00A0088E">
        <w:rPr>
          <w:rFonts w:ascii="Times New Roman" w:hAnsi="Times New Roman" w:cs="Times New Roman"/>
          <w:sz w:val="24"/>
          <w:szCs w:val="24"/>
        </w:rPr>
        <w:t xml:space="preserve"> и этапам</w:t>
      </w:r>
      <w:r>
        <w:rPr>
          <w:rFonts w:ascii="Times New Roman" w:hAnsi="Times New Roman" w:cs="Times New Roman"/>
          <w:sz w:val="24"/>
          <w:szCs w:val="24"/>
        </w:rPr>
        <w:t xml:space="preserve"> Олимпиады представлено в таблице:</w:t>
      </w:r>
    </w:p>
    <w:p w:rsidR="00A0088E" w:rsidRPr="00A0088E" w:rsidRDefault="00A0088E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544"/>
        <w:gridCol w:w="2154"/>
        <w:gridCol w:w="1544"/>
        <w:gridCol w:w="2154"/>
        <w:gridCol w:w="1359"/>
      </w:tblGrid>
      <w:tr w:rsidR="00A0088E" w:rsidRPr="00A0088E" w:rsidTr="00A0088E">
        <w:tc>
          <w:tcPr>
            <w:tcW w:w="0" w:type="auto"/>
            <w:vMerge w:val="restart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gridSpan w:val="2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Количество задания</w:t>
            </w:r>
          </w:p>
        </w:tc>
        <w:tc>
          <w:tcPr>
            <w:tcW w:w="0" w:type="auto"/>
            <w:gridSpan w:val="3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A0088E" w:rsidRPr="00A0088E" w:rsidTr="00A0088E">
        <w:tc>
          <w:tcPr>
            <w:tcW w:w="0" w:type="auto"/>
            <w:vMerge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Тестовый этап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Аналитический этап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Тестовый этап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Аналитический этап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Всего ба</w:t>
            </w: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</w:tc>
      </w:tr>
      <w:tr w:rsidR="00A0088E" w:rsidRPr="00A0088E" w:rsidTr="00A0088E"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0088E" w:rsidRPr="00A0088E" w:rsidTr="00A0088E"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A0088E" w:rsidRPr="00A0088E" w:rsidTr="00A0088E"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A0088E" w:rsidRPr="00A0088E" w:rsidTr="00A0088E"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:rsidR="00FF5C09" w:rsidRDefault="00FF5C09" w:rsidP="00A00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C09" w:rsidRPr="00FF5C09" w:rsidRDefault="00FF5C09" w:rsidP="00FF5C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>Для тестового этапа Олимпиады тиражируются и шифруются «</w:t>
      </w:r>
      <w:r w:rsidRPr="00FF5C09">
        <w:rPr>
          <w:rFonts w:ascii="Times New Roman" w:hAnsi="Times New Roman" w:cs="Times New Roman"/>
          <w:b/>
          <w:sz w:val="24"/>
          <w:szCs w:val="24"/>
        </w:rPr>
        <w:t>Бланки ответов</w:t>
      </w:r>
      <w:r w:rsidRPr="00FF5C09">
        <w:rPr>
          <w:rFonts w:ascii="Times New Roman" w:hAnsi="Times New Roman" w:cs="Times New Roman"/>
          <w:sz w:val="24"/>
          <w:szCs w:val="24"/>
        </w:rPr>
        <w:t xml:space="preserve">» для участников. Шифруются оба поля бланка ответов следующим образом: </w:t>
      </w:r>
      <w:proofErr w:type="gramStart"/>
      <w:r w:rsidRPr="00FF5C09">
        <w:rPr>
          <w:rFonts w:ascii="Times New Roman" w:hAnsi="Times New Roman" w:cs="Times New Roman"/>
          <w:sz w:val="24"/>
          <w:szCs w:val="24"/>
        </w:rPr>
        <w:t>Г-Т-7-15-01, Г-Т-7-15-02 и т.д., где Г – география, Т – тестовый этап, 7 – класс, 15 – год, 01, 02 и т.д. – номер участника.</w:t>
      </w:r>
      <w:proofErr w:type="gramEnd"/>
      <w:r w:rsidRPr="00FF5C09">
        <w:rPr>
          <w:rFonts w:ascii="Times New Roman" w:hAnsi="Times New Roman" w:cs="Times New Roman"/>
          <w:sz w:val="24"/>
          <w:szCs w:val="24"/>
        </w:rPr>
        <w:t xml:space="preserve"> После заполнения учащимися данных о себе, верхняя часть «Бланка о</w:t>
      </w:r>
      <w:r w:rsidRPr="00FF5C09">
        <w:rPr>
          <w:rFonts w:ascii="Times New Roman" w:hAnsi="Times New Roman" w:cs="Times New Roman"/>
          <w:sz w:val="24"/>
          <w:szCs w:val="24"/>
        </w:rPr>
        <w:t>т</w:t>
      </w:r>
      <w:r w:rsidRPr="00FF5C09">
        <w:rPr>
          <w:rFonts w:ascii="Times New Roman" w:hAnsi="Times New Roman" w:cs="Times New Roman"/>
          <w:sz w:val="24"/>
          <w:szCs w:val="24"/>
        </w:rPr>
        <w:t>ветов» отрезается.</w:t>
      </w:r>
    </w:p>
    <w:p w:rsidR="00FF5C09" w:rsidRPr="00FF5C09" w:rsidRDefault="00FF5C09" w:rsidP="00FF5C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 xml:space="preserve">Для аналитического этапа необходимо приготовить и зашифровать тетради. Шифр аналогичен тестовому этапу: </w:t>
      </w:r>
      <w:proofErr w:type="gramStart"/>
      <w:r w:rsidRPr="00FF5C09">
        <w:rPr>
          <w:rFonts w:ascii="Times New Roman" w:hAnsi="Times New Roman" w:cs="Times New Roman"/>
          <w:sz w:val="24"/>
          <w:szCs w:val="24"/>
        </w:rPr>
        <w:t>Г-А-7-15-01,  Г-А-7-15-02 и т.д., где Г – география, А – ан</w:t>
      </w:r>
      <w:r w:rsidRPr="00FF5C09">
        <w:rPr>
          <w:rFonts w:ascii="Times New Roman" w:hAnsi="Times New Roman" w:cs="Times New Roman"/>
          <w:sz w:val="24"/>
          <w:szCs w:val="24"/>
        </w:rPr>
        <w:t>а</w:t>
      </w:r>
      <w:r w:rsidRPr="00FF5C09">
        <w:rPr>
          <w:rFonts w:ascii="Times New Roman" w:hAnsi="Times New Roman" w:cs="Times New Roman"/>
          <w:sz w:val="24"/>
          <w:szCs w:val="24"/>
        </w:rPr>
        <w:t>литический этап, 7 – класс, 15 – год, 01, 02 и т.д. – номер участника.</w:t>
      </w:r>
      <w:proofErr w:type="gramEnd"/>
    </w:p>
    <w:p w:rsidR="00FF5C09" w:rsidRPr="00FF5C09" w:rsidRDefault="00FF5C09" w:rsidP="00FF5C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 xml:space="preserve">После проведения тестового этапа во время </w:t>
      </w:r>
      <w:r w:rsidRPr="00FF5C09">
        <w:rPr>
          <w:rFonts w:ascii="Times New Roman" w:hAnsi="Times New Roman" w:cs="Times New Roman"/>
          <w:b/>
          <w:sz w:val="24"/>
          <w:szCs w:val="24"/>
        </w:rPr>
        <w:t>15-минутного перерыва</w:t>
      </w:r>
      <w:r w:rsidRPr="00FF5C09">
        <w:rPr>
          <w:rFonts w:ascii="Times New Roman" w:hAnsi="Times New Roman" w:cs="Times New Roman"/>
          <w:sz w:val="24"/>
          <w:szCs w:val="24"/>
        </w:rPr>
        <w:t xml:space="preserve"> организаторы Олимпиады:</w:t>
      </w:r>
    </w:p>
    <w:p w:rsidR="00FF5C09" w:rsidRDefault="00FF5C09" w:rsidP="00FF5C0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>собирают «Бланки ответов», заполненные участниками олимпиады и передают их в жюри;</w:t>
      </w:r>
    </w:p>
    <w:p w:rsidR="00FF5C09" w:rsidRDefault="00FF5C09" w:rsidP="00FF5C0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выдают участникам Олимпиады задания теоретического этапа и зашифрованные тетради для их выполнения.</w:t>
      </w:r>
    </w:p>
    <w:p w:rsidR="00FF5C09" w:rsidRDefault="00FF5C09" w:rsidP="00FF5C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FF5C09">
        <w:rPr>
          <w:rFonts w:ascii="Times New Roman" w:hAnsi="Times New Roman" w:cs="Times New Roman"/>
          <w:b/>
          <w:sz w:val="24"/>
          <w:szCs w:val="24"/>
        </w:rPr>
        <w:t xml:space="preserve">адания тестового и аналитического этапов </w:t>
      </w:r>
      <w:r>
        <w:rPr>
          <w:rFonts w:ascii="Times New Roman" w:hAnsi="Times New Roman" w:cs="Times New Roman"/>
          <w:b/>
          <w:sz w:val="24"/>
          <w:szCs w:val="24"/>
        </w:rPr>
        <w:t xml:space="preserve">Олимпиады </w:t>
      </w:r>
      <w:r w:rsidRPr="00FF5C09">
        <w:rPr>
          <w:rFonts w:ascii="Times New Roman" w:hAnsi="Times New Roman" w:cs="Times New Roman"/>
          <w:b/>
          <w:sz w:val="24"/>
          <w:szCs w:val="24"/>
        </w:rPr>
        <w:t>выполняются без и</w:t>
      </w:r>
      <w:r w:rsidRPr="00FF5C09">
        <w:rPr>
          <w:rFonts w:ascii="Times New Roman" w:hAnsi="Times New Roman" w:cs="Times New Roman"/>
          <w:b/>
          <w:sz w:val="24"/>
          <w:szCs w:val="24"/>
        </w:rPr>
        <w:t>с</w:t>
      </w:r>
      <w:r w:rsidRPr="00FF5C09">
        <w:rPr>
          <w:rFonts w:ascii="Times New Roman" w:hAnsi="Times New Roman" w:cs="Times New Roman"/>
          <w:b/>
          <w:sz w:val="24"/>
          <w:szCs w:val="24"/>
        </w:rPr>
        <w:t>пользования школьных атласов и стенных карт, справочников, словарей и др. и</w:t>
      </w:r>
      <w:r w:rsidRPr="00FF5C09">
        <w:rPr>
          <w:rFonts w:ascii="Times New Roman" w:hAnsi="Times New Roman" w:cs="Times New Roman"/>
          <w:b/>
          <w:sz w:val="24"/>
          <w:szCs w:val="24"/>
        </w:rPr>
        <w:t>с</w:t>
      </w:r>
      <w:r w:rsidRPr="00FF5C09">
        <w:rPr>
          <w:rFonts w:ascii="Times New Roman" w:hAnsi="Times New Roman" w:cs="Times New Roman"/>
          <w:b/>
          <w:sz w:val="24"/>
          <w:szCs w:val="24"/>
        </w:rPr>
        <w:t>точников информации</w:t>
      </w:r>
      <w:r w:rsidRPr="00FF5C09">
        <w:rPr>
          <w:rFonts w:ascii="Times New Roman" w:hAnsi="Times New Roman" w:cs="Times New Roman"/>
          <w:sz w:val="24"/>
          <w:szCs w:val="24"/>
        </w:rPr>
        <w:t>.</w:t>
      </w:r>
    </w:p>
    <w:p w:rsidR="00FF5C09" w:rsidRPr="00FF5C09" w:rsidRDefault="00FF5C09" w:rsidP="00FF5C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b/>
          <w:sz w:val="24"/>
          <w:szCs w:val="24"/>
        </w:rPr>
        <w:t>Запрещается использование любых технических средств: телефонов, планш</w:t>
      </w:r>
      <w:r w:rsidRPr="00FF5C09">
        <w:rPr>
          <w:rFonts w:ascii="Times New Roman" w:hAnsi="Times New Roman" w:cs="Times New Roman"/>
          <w:b/>
          <w:sz w:val="24"/>
          <w:szCs w:val="24"/>
        </w:rPr>
        <w:t>е</w:t>
      </w:r>
      <w:r w:rsidRPr="00FF5C09">
        <w:rPr>
          <w:rFonts w:ascii="Times New Roman" w:hAnsi="Times New Roman" w:cs="Times New Roman"/>
          <w:b/>
          <w:sz w:val="24"/>
          <w:szCs w:val="24"/>
        </w:rPr>
        <w:t>тов и т.п.</w:t>
      </w:r>
    </w:p>
    <w:p w:rsidR="00710DF7" w:rsidRPr="00710DF7" w:rsidRDefault="00710DF7" w:rsidP="00710DF7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DF7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b/>
          <w:sz w:val="24"/>
          <w:szCs w:val="24"/>
        </w:rPr>
        <w:t>оценке</w:t>
      </w:r>
      <w:r w:rsidRPr="00710D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ответов </w:t>
      </w:r>
      <w:r w:rsidRPr="00710DF7">
        <w:rPr>
          <w:rFonts w:ascii="Times New Roman" w:hAnsi="Times New Roman" w:cs="Times New Roman"/>
          <w:sz w:val="24"/>
          <w:szCs w:val="24"/>
        </w:rPr>
        <w:t>участников Олимпиады аналитического этап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10D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жюри следует</w:t>
      </w:r>
      <w:r w:rsidRPr="00710DF7">
        <w:rPr>
          <w:rFonts w:ascii="Times New Roman" w:hAnsi="Times New Roman" w:cs="Times New Roman"/>
          <w:sz w:val="24"/>
          <w:szCs w:val="24"/>
        </w:rPr>
        <w:t xml:space="preserve"> р</w:t>
      </w:r>
      <w:r w:rsidRPr="00710DF7">
        <w:rPr>
          <w:rFonts w:ascii="Times New Roman" w:hAnsi="Times New Roman" w:cs="Times New Roman"/>
          <w:sz w:val="24"/>
          <w:szCs w:val="24"/>
        </w:rPr>
        <w:t>у</w:t>
      </w:r>
      <w:r w:rsidRPr="00710DF7">
        <w:rPr>
          <w:rFonts w:ascii="Times New Roman" w:hAnsi="Times New Roman" w:cs="Times New Roman"/>
          <w:sz w:val="24"/>
          <w:szCs w:val="24"/>
        </w:rPr>
        <w:t xml:space="preserve">ководствоваться приложенными </w:t>
      </w:r>
      <w:r>
        <w:rPr>
          <w:rFonts w:ascii="Times New Roman" w:hAnsi="Times New Roman" w:cs="Times New Roman"/>
          <w:sz w:val="24"/>
          <w:szCs w:val="24"/>
        </w:rPr>
        <w:t>инструкциями по проверке работ участников Олимпиады, г</w:t>
      </w:r>
      <w:r w:rsidRPr="00710DF7">
        <w:rPr>
          <w:rFonts w:ascii="Times New Roman" w:hAnsi="Times New Roman" w:cs="Times New Roman"/>
          <w:sz w:val="24"/>
          <w:szCs w:val="24"/>
        </w:rPr>
        <w:t xml:space="preserve">де подробно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прописана</w:t>
      </w:r>
      <w:proofErr w:type="gramEnd"/>
      <w:r w:rsidRPr="00710DF7">
        <w:rPr>
          <w:rFonts w:ascii="Times New Roman" w:hAnsi="Times New Roman" w:cs="Times New Roman"/>
          <w:sz w:val="24"/>
          <w:szCs w:val="24"/>
        </w:rPr>
        <w:t xml:space="preserve"> </w:t>
      </w:r>
      <w:r w:rsidRPr="00710DF7">
        <w:rPr>
          <w:rFonts w:ascii="Times New Roman" w:hAnsi="Times New Roman" w:cs="Times New Roman"/>
          <w:b/>
          <w:sz w:val="24"/>
          <w:szCs w:val="24"/>
        </w:rPr>
        <w:t>разбалловка</w:t>
      </w:r>
      <w:r w:rsidRPr="00710DF7">
        <w:rPr>
          <w:rFonts w:ascii="Times New Roman" w:hAnsi="Times New Roman" w:cs="Times New Roman"/>
          <w:sz w:val="24"/>
          <w:szCs w:val="24"/>
        </w:rPr>
        <w:t xml:space="preserve"> по каждому заданию. </w:t>
      </w:r>
    </w:p>
    <w:p w:rsidR="00FF5C09" w:rsidRPr="00FF5C09" w:rsidRDefault="00601E7F" w:rsidP="00710DF7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 xml:space="preserve">В случае несогласия участника с выставленной ему оценкой за выполнение задания теоретического тура Олимпиады участник вправе подать заявление на </w:t>
      </w:r>
      <w:r w:rsidRPr="00FF5C09">
        <w:rPr>
          <w:rFonts w:ascii="Times New Roman" w:hAnsi="Times New Roman" w:cs="Times New Roman"/>
          <w:b/>
          <w:sz w:val="24"/>
          <w:szCs w:val="24"/>
        </w:rPr>
        <w:t>апелляцию</w:t>
      </w:r>
      <w:r w:rsidRPr="00FF5C09">
        <w:rPr>
          <w:rFonts w:ascii="Times New Roman" w:hAnsi="Times New Roman" w:cs="Times New Roman"/>
          <w:sz w:val="24"/>
          <w:szCs w:val="24"/>
        </w:rPr>
        <w:t>. Апелл</w:t>
      </w:r>
      <w:r w:rsidRPr="00FF5C09">
        <w:rPr>
          <w:rFonts w:ascii="Times New Roman" w:hAnsi="Times New Roman" w:cs="Times New Roman"/>
          <w:sz w:val="24"/>
          <w:szCs w:val="24"/>
        </w:rPr>
        <w:t>я</w:t>
      </w:r>
      <w:r w:rsidRPr="00FF5C09">
        <w:rPr>
          <w:rFonts w:ascii="Times New Roman" w:hAnsi="Times New Roman" w:cs="Times New Roman"/>
          <w:sz w:val="24"/>
          <w:szCs w:val="24"/>
        </w:rPr>
        <w:t>ция проводится по правилам, установленным Порядком проведения всероссийской олимпи</w:t>
      </w:r>
      <w:r w:rsidRPr="00FF5C09">
        <w:rPr>
          <w:rFonts w:ascii="Times New Roman" w:hAnsi="Times New Roman" w:cs="Times New Roman"/>
          <w:sz w:val="24"/>
          <w:szCs w:val="24"/>
        </w:rPr>
        <w:t>а</w:t>
      </w:r>
      <w:r w:rsidRPr="00FF5C09">
        <w:rPr>
          <w:rFonts w:ascii="Times New Roman" w:hAnsi="Times New Roman" w:cs="Times New Roman"/>
          <w:sz w:val="24"/>
          <w:szCs w:val="24"/>
        </w:rPr>
        <w:t>ды школьников. Оценка за выполнение заданий тестового тура этапа Олимпиады пересмотру не подлежит.</w:t>
      </w:r>
    </w:p>
    <w:p w:rsidR="00FF5C09" w:rsidRDefault="00FF5C09" w:rsidP="00A0088E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C09">
        <w:rPr>
          <w:rFonts w:ascii="Times New Roman" w:hAnsi="Times New Roman" w:cs="Times New Roman"/>
          <w:b/>
          <w:sz w:val="24"/>
          <w:szCs w:val="24"/>
        </w:rPr>
        <w:t>Л</w:t>
      </w:r>
      <w:r w:rsidR="00601E7F" w:rsidRPr="00FF5C09">
        <w:rPr>
          <w:rFonts w:ascii="Times New Roman" w:hAnsi="Times New Roman" w:cs="Times New Roman"/>
          <w:b/>
          <w:sz w:val="24"/>
          <w:szCs w:val="24"/>
        </w:rPr>
        <w:t>итератур</w:t>
      </w:r>
      <w:r w:rsidRPr="00FF5C09">
        <w:rPr>
          <w:rFonts w:ascii="Times New Roman" w:hAnsi="Times New Roman" w:cs="Times New Roman"/>
          <w:b/>
          <w:sz w:val="24"/>
          <w:szCs w:val="24"/>
        </w:rPr>
        <w:t>а</w:t>
      </w:r>
      <w:r w:rsidR="00601E7F" w:rsidRPr="00FF5C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5C09" w:rsidRPr="00FF5C09" w:rsidRDefault="00601E7F" w:rsidP="00A0088E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 xml:space="preserve">1. Богачев Д.В., Даньшин А.И., Кириллов П.Л., Лев И.А., </w:t>
      </w:r>
      <w:proofErr w:type="spellStart"/>
      <w:r w:rsidRPr="00FF5C09">
        <w:rPr>
          <w:rFonts w:ascii="Times New Roman" w:hAnsi="Times New Roman" w:cs="Times New Roman"/>
          <w:sz w:val="24"/>
          <w:szCs w:val="24"/>
        </w:rPr>
        <w:t>Мозгунов</w:t>
      </w:r>
      <w:proofErr w:type="spellEnd"/>
      <w:r w:rsidRPr="00FF5C09">
        <w:rPr>
          <w:rFonts w:ascii="Times New Roman" w:hAnsi="Times New Roman" w:cs="Times New Roman"/>
          <w:sz w:val="24"/>
          <w:szCs w:val="24"/>
        </w:rPr>
        <w:t xml:space="preserve"> Н.А., Наумов А.С., Соколова Д.В. Олимпиадные задания по географии. Полевые маршруты и практические з</w:t>
      </w:r>
      <w:r w:rsidRPr="00FF5C09">
        <w:rPr>
          <w:rFonts w:ascii="Times New Roman" w:hAnsi="Times New Roman" w:cs="Times New Roman"/>
          <w:sz w:val="24"/>
          <w:szCs w:val="24"/>
        </w:rPr>
        <w:t>а</w:t>
      </w:r>
      <w:r w:rsidRPr="00FF5C09">
        <w:rPr>
          <w:rFonts w:ascii="Times New Roman" w:hAnsi="Times New Roman" w:cs="Times New Roman"/>
          <w:sz w:val="24"/>
          <w:szCs w:val="24"/>
        </w:rPr>
        <w:t>дания на местности. 9-11 классы. М.: Рус</w:t>
      </w:r>
      <w:r w:rsidR="00DF7504">
        <w:rPr>
          <w:rFonts w:ascii="Times New Roman" w:hAnsi="Times New Roman" w:cs="Times New Roman"/>
          <w:sz w:val="24"/>
          <w:szCs w:val="24"/>
        </w:rPr>
        <w:t>ское слово.</w:t>
      </w:r>
      <w:r w:rsidRPr="00FF5C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504" w:rsidRDefault="00FF5C09" w:rsidP="00A0088E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>2</w:t>
      </w:r>
      <w:r w:rsidR="00601E7F" w:rsidRPr="00FF5C09">
        <w:rPr>
          <w:rFonts w:ascii="Times New Roman" w:hAnsi="Times New Roman" w:cs="Times New Roman"/>
          <w:sz w:val="24"/>
          <w:szCs w:val="24"/>
        </w:rPr>
        <w:t>. Всероссийская олимпиада школьников по географии. Методическое пособие. / Сост. А.С. Наумов. – М.: АПК и ППРО, 2005</w:t>
      </w:r>
      <w:r w:rsidR="00DF7504">
        <w:rPr>
          <w:rFonts w:ascii="Times New Roman" w:hAnsi="Times New Roman" w:cs="Times New Roman"/>
          <w:sz w:val="24"/>
          <w:szCs w:val="24"/>
        </w:rPr>
        <w:t>.</w:t>
      </w:r>
    </w:p>
    <w:p w:rsidR="00FF5C09" w:rsidRPr="00FF5C09" w:rsidRDefault="00DF7504" w:rsidP="00A0088E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Курашева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Е.М. Задания на определение географических объектов. – М.: Дрофа, 2009.</w:t>
      </w:r>
    </w:p>
    <w:p w:rsidR="00FF5C09" w:rsidRDefault="00DF7504" w:rsidP="00A0088E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01E7F" w:rsidRPr="00FF5C09">
        <w:rPr>
          <w:rFonts w:ascii="Times New Roman" w:hAnsi="Times New Roman" w:cs="Times New Roman"/>
          <w:sz w:val="24"/>
          <w:szCs w:val="24"/>
        </w:rPr>
        <w:t xml:space="preserve">. Олимпиады по географии. 6-11 </w:t>
      </w:r>
      <w:proofErr w:type="spellStart"/>
      <w:r w:rsidR="00601E7F" w:rsidRPr="00FF5C0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601E7F" w:rsidRPr="00FF5C09">
        <w:rPr>
          <w:rFonts w:ascii="Times New Roman" w:hAnsi="Times New Roman" w:cs="Times New Roman"/>
          <w:sz w:val="24"/>
          <w:szCs w:val="24"/>
        </w:rPr>
        <w:t>.: Метод. пособие</w:t>
      </w:r>
      <w:proofErr w:type="gramStart"/>
      <w:r w:rsidR="00601E7F" w:rsidRPr="00FF5C09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="00601E7F" w:rsidRPr="00FF5C09">
        <w:rPr>
          <w:rFonts w:ascii="Times New Roman" w:hAnsi="Times New Roman" w:cs="Times New Roman"/>
          <w:sz w:val="24"/>
          <w:szCs w:val="24"/>
        </w:rPr>
        <w:t xml:space="preserve">од ред. О.А. Климановой, А.С. Наумова. – М.: Дрофа, 2002. </w:t>
      </w:r>
    </w:p>
    <w:p w:rsidR="00DF7504" w:rsidRDefault="00DF7504" w:rsidP="00DF7504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Петрова Л.Е. Географии. 8-9 классы: сборник тестовых заданий для подготовки к итоговой аттестации по географии России. – М.: Дрофа, 2008.</w:t>
      </w:r>
    </w:p>
    <w:p w:rsidR="00DF7504" w:rsidRPr="00FF5C09" w:rsidRDefault="00DF7504" w:rsidP="00DF7504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Сиротин В.И. Экономическая и социальная географии России и мира: тесты. – М.: Дрофа, 2009.</w:t>
      </w:r>
    </w:p>
    <w:sectPr w:rsidR="00DF7504" w:rsidRPr="00FF5C09" w:rsidSect="00050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0523F"/>
    <w:multiLevelType w:val="hybridMultilevel"/>
    <w:tmpl w:val="E442552C"/>
    <w:lvl w:ilvl="0" w:tplc="A380E6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BA6B28"/>
    <w:multiLevelType w:val="hybridMultilevel"/>
    <w:tmpl w:val="70306AD0"/>
    <w:lvl w:ilvl="0" w:tplc="A380E6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F34283"/>
    <w:multiLevelType w:val="hybridMultilevel"/>
    <w:tmpl w:val="D550F05A"/>
    <w:lvl w:ilvl="0" w:tplc="A380E6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0E00BF5"/>
    <w:multiLevelType w:val="hybridMultilevel"/>
    <w:tmpl w:val="4248237A"/>
    <w:lvl w:ilvl="0" w:tplc="9C2CF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autoHyphenation/>
  <w:characterSpacingControl w:val="doNotCompress"/>
  <w:compat/>
  <w:rsids>
    <w:rsidRoot w:val="00601E7F"/>
    <w:rsid w:val="000347D2"/>
    <w:rsid w:val="00050EE8"/>
    <w:rsid w:val="001860F9"/>
    <w:rsid w:val="001B4D39"/>
    <w:rsid w:val="0024764F"/>
    <w:rsid w:val="00601E7F"/>
    <w:rsid w:val="00643E8B"/>
    <w:rsid w:val="00704AA0"/>
    <w:rsid w:val="00710DF7"/>
    <w:rsid w:val="00A0088E"/>
    <w:rsid w:val="00BA0F92"/>
    <w:rsid w:val="00DF7504"/>
    <w:rsid w:val="00EB1385"/>
    <w:rsid w:val="00FF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102</cp:lastModifiedBy>
  <cp:revision>6</cp:revision>
  <dcterms:created xsi:type="dcterms:W3CDTF">2015-10-22T16:21:00Z</dcterms:created>
  <dcterms:modified xsi:type="dcterms:W3CDTF">2015-10-23T04:49:00Z</dcterms:modified>
</cp:coreProperties>
</file>